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3B3D2F2" w14:textId="77777777" w:rsidR="00BA0D3C" w:rsidRPr="00B615C5" w:rsidRDefault="00BA0D3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6B97A39C" w:rsidR="00001895" w:rsidRPr="00DA58EC" w:rsidRDefault="00001895" w:rsidP="00001895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DA58EC">
        <w:rPr>
          <w:rFonts w:ascii="Garamond" w:hAnsi="Garamond" w:cs="Arial"/>
          <w:sz w:val="24"/>
          <w:szCs w:val="22"/>
          <w:lang w:val="es-CO"/>
        </w:rPr>
        <w:t>Señor</w:t>
      </w:r>
      <w:r w:rsidR="00F1288C" w:rsidRPr="00DA58EC">
        <w:rPr>
          <w:rFonts w:ascii="Garamond" w:hAnsi="Garamond" w:cs="Arial"/>
          <w:sz w:val="24"/>
          <w:szCs w:val="22"/>
          <w:lang w:val="es-CO"/>
        </w:rPr>
        <w:t xml:space="preserve"> </w:t>
      </w:r>
    </w:p>
    <w:p w14:paraId="62EF58E3" w14:textId="3DAED463" w:rsidR="00E050E8" w:rsidRDefault="00E050E8" w:rsidP="00DA58EC">
      <w:pPr>
        <w:pStyle w:val="Sinespaciado"/>
        <w:jc w:val="both"/>
        <w:rPr>
          <w:rFonts w:ascii="Garamond" w:hAnsi="Garamond" w:cs="Arial"/>
          <w:b/>
          <w:bCs/>
          <w:sz w:val="24"/>
          <w:szCs w:val="22"/>
          <w:lang w:val="es-CO"/>
        </w:rPr>
      </w:pPr>
      <w:r>
        <w:rPr>
          <w:rFonts w:ascii="Garamond" w:hAnsi="Garamond" w:cs="Arial"/>
          <w:b/>
          <w:bCs/>
          <w:sz w:val="24"/>
          <w:szCs w:val="22"/>
          <w:lang w:val="es-CO"/>
        </w:rPr>
        <w:t xml:space="preserve">LUIS </w:t>
      </w:r>
      <w:r w:rsidRPr="00E050E8">
        <w:rPr>
          <w:rFonts w:ascii="Garamond" w:hAnsi="Garamond" w:cs="Arial"/>
          <w:b/>
          <w:bCs/>
          <w:sz w:val="24"/>
          <w:szCs w:val="22"/>
          <w:lang w:val="es-CO"/>
        </w:rPr>
        <w:t>ALFREDO ORTIZ SERRATO</w:t>
      </w:r>
    </w:p>
    <w:p w14:paraId="3CDD18EE" w14:textId="6E75A005" w:rsidR="00E050E8" w:rsidRPr="00E050E8" w:rsidRDefault="00E050E8" w:rsidP="00DA58EC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E050E8">
        <w:rPr>
          <w:rFonts w:ascii="Garamond" w:hAnsi="Garamond" w:cs="Arial"/>
          <w:sz w:val="24"/>
          <w:szCs w:val="22"/>
          <w:lang w:val="es-CO"/>
        </w:rPr>
        <w:t>C.C. 89.919.051</w:t>
      </w:r>
    </w:p>
    <w:p w14:paraId="0A747CA0" w14:textId="20A098B5" w:rsidR="00E050E8" w:rsidRPr="00E050E8" w:rsidRDefault="00E050E8" w:rsidP="00DA58EC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E050E8">
        <w:rPr>
          <w:rFonts w:ascii="Garamond" w:hAnsi="Garamond" w:cs="Arial"/>
          <w:sz w:val="24"/>
          <w:szCs w:val="22"/>
        </w:rPr>
        <w:t>CL 28 SUR 8 19 ESTE</w:t>
      </w:r>
    </w:p>
    <w:p w14:paraId="193A83A9" w14:textId="69DB2FF1" w:rsidR="00001895" w:rsidRPr="00DA58EC" w:rsidRDefault="00001895" w:rsidP="00001895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DA58EC">
        <w:rPr>
          <w:rFonts w:ascii="Garamond" w:hAnsi="Garamond" w:cs="Arial"/>
          <w:sz w:val="24"/>
          <w:szCs w:val="22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2EB36000" w:rsidR="00BA0D3C" w:rsidRDefault="00001895" w:rsidP="007645D1">
      <w:pPr>
        <w:spacing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BA0D3C">
        <w:rPr>
          <w:rFonts w:ascii="Garamond" w:hAnsi="Garamond" w:cs="Arial"/>
          <w:sz w:val="24"/>
          <w:szCs w:val="22"/>
          <w:lang w:val="es-CO"/>
        </w:rPr>
        <w:t xml:space="preserve">Respuesta </w:t>
      </w:r>
      <w:r w:rsidR="00E050E8">
        <w:rPr>
          <w:rFonts w:ascii="Garamond" w:hAnsi="Garamond" w:cs="Arial"/>
          <w:sz w:val="24"/>
          <w:szCs w:val="22"/>
          <w:lang w:val="es-CO"/>
        </w:rPr>
        <w:t>derecho de petición -presunto abuso de autoridad en vía pública</w:t>
      </w:r>
    </w:p>
    <w:p w14:paraId="79D502AA" w14:textId="3B8D3391" w:rsidR="00E050E8" w:rsidRPr="00735675" w:rsidRDefault="00E050E8" w:rsidP="00E050E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F705F">
        <w:rPr>
          <w:rFonts w:ascii="Garamond" w:hAnsi="Garamond"/>
          <w:sz w:val="22"/>
          <w:szCs w:val="22"/>
        </w:rPr>
        <w:t>Referencia:   Requerimiento Ciudadano Orfeo No.</w:t>
      </w:r>
      <w:r>
        <w:rPr>
          <w:rFonts w:ascii="Garamond" w:hAnsi="Garamond"/>
          <w:sz w:val="22"/>
          <w:szCs w:val="22"/>
        </w:rPr>
        <w:t>20264601781312</w:t>
      </w:r>
    </w:p>
    <w:p w14:paraId="7BD43CCC" w14:textId="77777777" w:rsidR="00E050E8" w:rsidRPr="00735675" w:rsidRDefault="00E050E8" w:rsidP="00E050E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35675">
        <w:rPr>
          <w:rFonts w:ascii="Garamond" w:hAnsi="Garamond"/>
          <w:sz w:val="22"/>
          <w:szCs w:val="22"/>
        </w:rPr>
        <w:t xml:space="preserve">REGISTRO DE PETICIÓN </w:t>
      </w:r>
      <w:r>
        <w:rPr>
          <w:rFonts w:ascii="Garamond" w:hAnsi="Garamond"/>
          <w:sz w:val="22"/>
          <w:szCs w:val="22"/>
        </w:rPr>
        <w:t xml:space="preserve"> </w:t>
      </w:r>
      <w:r w:rsidRPr="00472756">
        <w:rPr>
          <w:rFonts w:ascii="Garamond" w:hAnsi="Garamond"/>
          <w:sz w:val="22"/>
          <w:szCs w:val="22"/>
        </w:rPr>
        <w:t>3534912026</w:t>
      </w:r>
    </w:p>
    <w:p w14:paraId="2C98636B" w14:textId="62ABD685" w:rsidR="009F161E" w:rsidRDefault="009F161E" w:rsidP="009F161E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CFBC43B" w14:textId="77777777" w:rsidR="00BA0D3C" w:rsidRDefault="00BA0D3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D465011" w14:textId="50195837" w:rsidR="00001895" w:rsidRPr="00E050E8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050E8">
        <w:rPr>
          <w:rFonts w:ascii="Garamond" w:hAnsi="Garamond"/>
          <w:sz w:val="22"/>
          <w:szCs w:val="22"/>
        </w:rPr>
        <w:t>Respetado</w:t>
      </w:r>
      <w:r w:rsidR="00205BFA" w:rsidRPr="00E050E8">
        <w:rPr>
          <w:rFonts w:ascii="Garamond" w:hAnsi="Garamond"/>
          <w:sz w:val="22"/>
          <w:szCs w:val="22"/>
        </w:rPr>
        <w:t xml:space="preserve"> </w:t>
      </w:r>
      <w:r w:rsidR="00E050E8" w:rsidRPr="00E050E8">
        <w:rPr>
          <w:rFonts w:ascii="Garamond" w:hAnsi="Garamond"/>
          <w:sz w:val="22"/>
          <w:szCs w:val="22"/>
        </w:rPr>
        <w:t>señor Ortiz Serrato,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02F1145B" w14:textId="03C75AFB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En atención a su derecho de petición, esta Alcaldía Local, en cumplimiento de lo dispuesto en la Ley 1755 de 2015, se permite informar lo siguiente:</w:t>
      </w:r>
    </w:p>
    <w:p w14:paraId="121BFB9D" w14:textId="11FA0630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A72AD2">
        <w:rPr>
          <w:rFonts w:ascii="Garamond" w:hAnsi="Garamond"/>
          <w:b/>
          <w:bCs/>
          <w:sz w:val="22"/>
          <w:szCs w:val="22"/>
        </w:rPr>
        <w:t>1. Actuaciones adelantadas</w:t>
      </w:r>
    </w:p>
    <w:p w14:paraId="56906A1C" w14:textId="475A0795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* Se ha dispuesto el traslado de su solicitud a la Oficina de Control Interno Disciplinario de la Alcaldía Mayor de Bogotá</w:t>
      </w:r>
      <w:r>
        <w:rPr>
          <w:rFonts w:ascii="Garamond" w:hAnsi="Garamond"/>
          <w:sz w:val="22"/>
          <w:szCs w:val="22"/>
        </w:rPr>
        <w:t xml:space="preserve"> (Radicado</w:t>
      </w:r>
      <w:r w:rsidR="008C7931">
        <w:rPr>
          <w:rFonts w:ascii="Garamond" w:hAnsi="Garamond"/>
          <w:sz w:val="22"/>
          <w:szCs w:val="22"/>
        </w:rPr>
        <w:t xml:space="preserve"> </w:t>
      </w:r>
      <w:r w:rsidR="008C7931" w:rsidRPr="008C7931">
        <w:rPr>
          <w:rFonts w:ascii="Garamond" w:hAnsi="Garamond"/>
          <w:sz w:val="22"/>
          <w:szCs w:val="22"/>
        </w:rPr>
        <w:t>20265430211631</w:t>
      </w:r>
      <w:r w:rsidR="008C7931">
        <w:rPr>
          <w:rFonts w:ascii="Garamond" w:hAnsi="Garamond"/>
          <w:sz w:val="22"/>
          <w:szCs w:val="22"/>
        </w:rPr>
        <w:t>)</w:t>
      </w:r>
      <w:r w:rsidRPr="00A72AD2">
        <w:rPr>
          <w:rFonts w:ascii="Garamond" w:hAnsi="Garamond"/>
          <w:sz w:val="22"/>
          <w:szCs w:val="22"/>
        </w:rPr>
        <w:t>, autoridad competente para verificar si la persona mencionada ostenta la calidad de servidora pública y, en caso afirmativo, adelantar la investigación disciplinaria correspondiente conforme a la Ley 1952 de 2019 (Código General Disciplinario).</w:t>
      </w:r>
    </w:p>
    <w:p w14:paraId="7D439739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* La Alcaldía Local de San Cristóbal aclara que, aunque en su escrito se menciona un nombre, con el solo nombre no es posible identificar plenamente a la persona ni confirmar su vinculación laboral, razón por la cual esta entidad no puede confirmar ni desvirtuar la condición de servidor público de la persona referida.</w:t>
      </w:r>
    </w:p>
    <w:p w14:paraId="3A0C586D" w14:textId="65C4E92A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A72AD2">
        <w:rPr>
          <w:rFonts w:ascii="Garamond" w:hAnsi="Garamond"/>
          <w:b/>
          <w:bCs/>
          <w:sz w:val="22"/>
          <w:szCs w:val="22"/>
        </w:rPr>
        <w:t>2. Medidas de control</w:t>
      </w:r>
    </w:p>
    <w:p w14:paraId="211BC59A" w14:textId="6A72EC9A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* Se coordinará con la Estación de Policía de San Cristóbal para reforzar la prevención de situaciones similares en el sector y garantizar la convivencia ciudadana.</w:t>
      </w:r>
    </w:p>
    <w:p w14:paraId="41F60C9F" w14:textId="55EBB53F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A72AD2">
        <w:rPr>
          <w:rFonts w:ascii="Garamond" w:hAnsi="Garamond"/>
          <w:b/>
          <w:bCs/>
          <w:sz w:val="22"/>
          <w:szCs w:val="22"/>
        </w:rPr>
        <w:t>3. Compromiso institucional</w:t>
      </w:r>
    </w:p>
    <w:p w14:paraId="174F0149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La Alcaldía Local de San Cristóbal reitera su compromiso con la protección de los derechos ciudadanos, la transparencia en el ejercicio de la función pública y la garantía de los derechos colectivos.</w:t>
      </w:r>
    </w:p>
    <w:p w14:paraId="4CF118F9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</w:p>
    <w:p w14:paraId="5857DEEC" w14:textId="77777777" w:rsidR="00A72AD2" w:rsidRP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lastRenderedPageBreak/>
        <w:t>Finalmente, se le informa que será la Oficina de Control Interno Disciplinario de la Alcaldía Mayor de Bogotá la encargada de adelantar la investigación y de emitir la respuesta definitiva a su solicitud, una vez se surtan las actuaciones correspondientes.</w:t>
      </w:r>
    </w:p>
    <w:p w14:paraId="4A4289F6" w14:textId="77777777" w:rsidR="00A72AD2" w:rsidRDefault="00A72AD2" w:rsidP="00A72AD2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A72AD2">
        <w:rPr>
          <w:rFonts w:ascii="Garamond" w:hAnsi="Garamond"/>
          <w:sz w:val="22"/>
          <w:szCs w:val="22"/>
        </w:rPr>
        <w:t>Con esta comunicación se da cumplimiento a su derecho fundamental de petición, en los términos de la Ley 1755 de 2015, asegurando respuesta clara, precisa y dentro de los plazos legales.</w:t>
      </w:r>
    </w:p>
    <w:p w14:paraId="208B7803" w14:textId="4E9521E7" w:rsidR="00F143C2" w:rsidRPr="00F1288C" w:rsidRDefault="0051592F" w:rsidP="00A72AD2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17F026E4" w14:textId="77777777" w:rsidR="00BA0D3C" w:rsidRDefault="00BA0D3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Default="00BA0D3C" w:rsidP="00BA0D3C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23A6" w14:textId="77777777" w:rsidR="00BA0D3C" w:rsidRPr="00194C7E" w:rsidRDefault="00BA0D3C" w:rsidP="00BA0D3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98577AA" w14:textId="77777777" w:rsidR="00BA0D3C" w:rsidRPr="00194C7E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57673617" w14:textId="72188671" w:rsidR="00FF031C" w:rsidRPr="00DE7539" w:rsidRDefault="00FF031C" w:rsidP="009F161E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10D1B" w14:textId="77777777" w:rsidR="009F6508" w:rsidRDefault="009F6508" w:rsidP="0001578B">
      <w:pPr>
        <w:spacing w:after="0" w:line="240" w:lineRule="auto"/>
      </w:pPr>
      <w:r>
        <w:separator/>
      </w:r>
    </w:p>
  </w:endnote>
  <w:endnote w:type="continuationSeparator" w:id="0">
    <w:p w14:paraId="610C69E1" w14:textId="77777777" w:rsidR="009F6508" w:rsidRDefault="009F650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C4187" w14:textId="77777777" w:rsidR="009F6508" w:rsidRDefault="009F6508" w:rsidP="0001578B">
      <w:pPr>
        <w:spacing w:after="0" w:line="240" w:lineRule="auto"/>
      </w:pPr>
      <w:r>
        <w:separator/>
      </w:r>
    </w:p>
  </w:footnote>
  <w:footnote w:type="continuationSeparator" w:id="0">
    <w:p w14:paraId="2806E1D2" w14:textId="77777777" w:rsidR="009F6508" w:rsidRDefault="009F650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1"/>
  </w:num>
  <w:num w:numId="2" w16cid:durableId="129178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2C9B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21C5"/>
    <w:rsid w:val="007164E5"/>
    <w:rsid w:val="0071761E"/>
    <w:rsid w:val="007260BF"/>
    <w:rsid w:val="007406F9"/>
    <w:rsid w:val="007424F7"/>
    <w:rsid w:val="0075213D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C7931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9F6508"/>
    <w:rsid w:val="00A1146E"/>
    <w:rsid w:val="00A11BD0"/>
    <w:rsid w:val="00A12793"/>
    <w:rsid w:val="00A274F6"/>
    <w:rsid w:val="00A462EC"/>
    <w:rsid w:val="00A475A1"/>
    <w:rsid w:val="00A66A93"/>
    <w:rsid w:val="00A72AD2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75922"/>
    <w:rsid w:val="00D87071"/>
    <w:rsid w:val="00D97D66"/>
    <w:rsid w:val="00DA3D2B"/>
    <w:rsid w:val="00DA58EC"/>
    <w:rsid w:val="00DB0CA6"/>
    <w:rsid w:val="00DE03D8"/>
    <w:rsid w:val="00DE7539"/>
    <w:rsid w:val="00DF0EC5"/>
    <w:rsid w:val="00E032E1"/>
    <w:rsid w:val="00E050E8"/>
    <w:rsid w:val="00E147B0"/>
    <w:rsid w:val="00E217E3"/>
    <w:rsid w:val="00E23624"/>
    <w:rsid w:val="00E26EA3"/>
    <w:rsid w:val="00E51123"/>
    <w:rsid w:val="00E52929"/>
    <w:rsid w:val="00E54632"/>
    <w:rsid w:val="00E675A0"/>
    <w:rsid w:val="00E81190"/>
    <w:rsid w:val="00E944E5"/>
    <w:rsid w:val="00EA6BB9"/>
    <w:rsid w:val="00EB1D5E"/>
    <w:rsid w:val="00EB3B02"/>
    <w:rsid w:val="00EC1F63"/>
    <w:rsid w:val="00EC456A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05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42A0C-1108-4B27-A943-46EC35C868A6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2026-05-28T01:07:00Z</dcterms:created>
  <dcterms:modified xsi:type="dcterms:W3CDTF">2026-05-28T01:12:00Z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